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7230"/>
      </w:tblGrid>
      <w:tr w:rsidR="00893C0E" w:rsidRPr="008D11C7" w:rsidTr="00DD2B13">
        <w:trPr>
          <w:trHeight w:val="281"/>
        </w:trPr>
        <w:tc>
          <w:tcPr>
            <w:tcW w:w="8046" w:type="dxa"/>
          </w:tcPr>
          <w:p w:rsidR="00893C0E" w:rsidRPr="008D11C7" w:rsidRDefault="00893C0E" w:rsidP="00533C19">
            <w:pPr>
              <w:rPr>
                <w:rFonts w:eastAsia="Calibri" w:cstheme="minorHAnsi"/>
                <w:b/>
                <w:u w:color="000000"/>
                <w:bdr w:val="nil"/>
              </w:rPr>
            </w:pPr>
            <w:bookmarkStart w:id="0" w:name="_GoBack"/>
            <w:bookmarkEnd w:id="0"/>
            <w:r w:rsidRPr="008D11C7">
              <w:rPr>
                <w:rFonts w:eastAsia="Calibri" w:cstheme="minorHAnsi"/>
                <w:b/>
                <w:u w:color="000000"/>
                <w:bdr w:val="nil"/>
              </w:rPr>
              <w:t>Building &amp; Location</w:t>
            </w:r>
          </w:p>
        </w:tc>
        <w:tc>
          <w:tcPr>
            <w:tcW w:w="7230" w:type="dxa"/>
          </w:tcPr>
          <w:p w:rsidR="00893C0E" w:rsidRPr="008D11C7" w:rsidRDefault="00893C0E" w:rsidP="008D11C7">
            <w:pPr>
              <w:rPr>
                <w:rFonts w:eastAsia="Calibri" w:cstheme="minorHAnsi"/>
                <w:b/>
                <w:u w:color="000000"/>
                <w:bdr w:val="nil"/>
              </w:rPr>
            </w:pPr>
            <w:r w:rsidRPr="008D11C7">
              <w:rPr>
                <w:rFonts w:eastAsia="Calibri" w:cstheme="minorHAnsi"/>
                <w:b/>
                <w:u w:color="000000"/>
                <w:bdr w:val="nil"/>
              </w:rPr>
              <w:t>Desc</w:t>
            </w:r>
            <w:r w:rsidR="008D11C7" w:rsidRPr="008D11C7">
              <w:rPr>
                <w:rFonts w:eastAsia="Calibri" w:cstheme="minorHAnsi"/>
                <w:b/>
                <w:u w:color="000000"/>
                <w:bdr w:val="nil"/>
              </w:rPr>
              <w:t>ription</w:t>
            </w:r>
          </w:p>
        </w:tc>
      </w:tr>
    </w:tbl>
    <w:p w:rsidR="00893C0E" w:rsidRPr="008D11C7" w:rsidRDefault="00893C0E" w:rsidP="00893C0E">
      <w:pPr>
        <w:spacing w:after="0"/>
        <w:rPr>
          <w:sz w:val="20"/>
        </w:rPr>
      </w:pPr>
    </w:p>
    <w:tbl>
      <w:tblPr>
        <w:tblStyle w:val="TableGrid"/>
        <w:tblW w:w="0" w:type="auto"/>
        <w:tblLook w:val="04A0" w:firstRow="1" w:lastRow="0" w:firstColumn="1" w:lastColumn="0" w:noHBand="0" w:noVBand="1"/>
      </w:tblPr>
      <w:tblGrid>
        <w:gridCol w:w="8046"/>
        <w:gridCol w:w="7209"/>
      </w:tblGrid>
      <w:tr w:rsidR="008D25EE" w:rsidRPr="008D25EE" w:rsidTr="00A47CA9">
        <w:tc>
          <w:tcPr>
            <w:tcW w:w="8046" w:type="dxa"/>
          </w:tcPr>
          <w:p w:rsidR="008D25EE" w:rsidRPr="008D25EE" w:rsidRDefault="008D25EE" w:rsidP="003D1F11">
            <w:pPr>
              <w:ind w:left="142"/>
              <w:jc w:val="both"/>
            </w:pPr>
            <w:r w:rsidRPr="008D25EE">
              <w:t xml:space="preserve">Crouch Hill Farmhouse, </w:t>
            </w:r>
            <w:proofErr w:type="spellStart"/>
            <w:r w:rsidRPr="008D25EE">
              <w:t>Holwell</w:t>
            </w:r>
            <w:proofErr w:type="spellEnd"/>
            <w:r w:rsidRPr="008D25EE">
              <w:t xml:space="preserve"> Drove (listed as Church Hill sic), G2 1304895</w:t>
            </w:r>
          </w:p>
        </w:tc>
        <w:tc>
          <w:tcPr>
            <w:tcW w:w="7209" w:type="dxa"/>
          </w:tcPr>
          <w:p w:rsidR="008D25EE" w:rsidRPr="008D25EE" w:rsidRDefault="008D25EE" w:rsidP="008D25EE">
            <w:pPr>
              <w:ind w:left="360"/>
            </w:pPr>
            <w:r w:rsidRPr="008D25EE">
              <w:t xml:space="preserve">Possibly C17 origin – stone elevations under a hipped, thatched roof, central brick stack, 2 </w:t>
            </w:r>
            <w:proofErr w:type="gramStart"/>
            <w:r w:rsidRPr="008D25EE">
              <w:t>storey</w:t>
            </w:r>
            <w:proofErr w:type="gramEnd"/>
            <w:r w:rsidR="003D1F11">
              <w:t>.</w:t>
            </w:r>
          </w:p>
        </w:tc>
      </w:tr>
      <w:tr w:rsidR="008D25EE" w:rsidRPr="008D25EE" w:rsidTr="00A47CA9">
        <w:tc>
          <w:tcPr>
            <w:tcW w:w="8046" w:type="dxa"/>
          </w:tcPr>
          <w:p w:rsidR="008D25EE" w:rsidRPr="008D25EE" w:rsidRDefault="008D25EE" w:rsidP="003D1F11">
            <w:pPr>
              <w:ind w:left="142"/>
              <w:jc w:val="both"/>
            </w:pPr>
            <w:proofErr w:type="spellStart"/>
            <w:r w:rsidRPr="008D25EE">
              <w:t>Westrow</w:t>
            </w:r>
            <w:proofErr w:type="spellEnd"/>
            <w:r w:rsidRPr="008D25EE">
              <w:t xml:space="preserve"> Cottage East, </w:t>
            </w:r>
            <w:proofErr w:type="spellStart"/>
            <w:r w:rsidRPr="008D25EE">
              <w:t>Holwell</w:t>
            </w:r>
            <w:proofErr w:type="spellEnd"/>
            <w:r w:rsidRPr="008D25EE">
              <w:t xml:space="preserve"> Drove</w:t>
            </w:r>
            <w:r w:rsidR="003D1F11">
              <w:t>,</w:t>
            </w:r>
            <w:r w:rsidRPr="008D25EE">
              <w:t xml:space="preserve"> G2 1324136</w:t>
            </w:r>
          </w:p>
        </w:tc>
        <w:tc>
          <w:tcPr>
            <w:tcW w:w="7209" w:type="dxa"/>
          </w:tcPr>
          <w:p w:rsidR="008D25EE" w:rsidRPr="008D25EE" w:rsidRDefault="008D25EE" w:rsidP="003D1F11">
            <w:pPr>
              <w:ind w:left="360"/>
            </w:pPr>
            <w:r w:rsidRPr="008D25EE">
              <w:t>2 storey house, part early, p</w:t>
            </w:r>
            <w:r w:rsidR="003D1F11">
              <w:t>ar</w:t>
            </w:r>
            <w:r w:rsidRPr="008D25EE">
              <w:t>t mid C17. Coursed rubble walls with tiled gable-ended roofs and end stacks.</w:t>
            </w:r>
            <w:r w:rsidR="003D1F11">
              <w:t xml:space="preserve"> </w:t>
            </w:r>
            <w:r w:rsidRPr="008D25EE">
              <w:t xml:space="preserve">Modern 2 storey extension to </w:t>
            </w:r>
            <w:r w:rsidR="003D1F11">
              <w:t>e</w:t>
            </w:r>
            <w:r w:rsidRPr="008D25EE">
              <w:t>ast in similar style</w:t>
            </w:r>
            <w:r w:rsidR="003D1F11">
              <w:t>.</w:t>
            </w:r>
          </w:p>
        </w:tc>
      </w:tr>
      <w:tr w:rsidR="008D25EE" w:rsidRPr="008D25EE" w:rsidTr="00A47CA9">
        <w:tc>
          <w:tcPr>
            <w:tcW w:w="8046" w:type="dxa"/>
          </w:tcPr>
          <w:p w:rsidR="008D25EE" w:rsidRPr="008D25EE" w:rsidRDefault="008D25EE" w:rsidP="00A47CA9">
            <w:pPr>
              <w:ind w:left="142"/>
              <w:jc w:val="both"/>
            </w:pPr>
            <w:proofErr w:type="spellStart"/>
            <w:r w:rsidRPr="008D25EE">
              <w:t>Wes</w:t>
            </w:r>
            <w:r w:rsidR="003D1F11">
              <w:t>trow</w:t>
            </w:r>
            <w:proofErr w:type="spellEnd"/>
            <w:r w:rsidR="003D1F11">
              <w:t xml:space="preserve"> Cottage West, </w:t>
            </w:r>
            <w:proofErr w:type="spellStart"/>
            <w:r w:rsidR="003D1F11">
              <w:t>Holwell</w:t>
            </w:r>
            <w:proofErr w:type="spellEnd"/>
            <w:r w:rsidR="003D1F11">
              <w:t xml:space="preserve"> </w:t>
            </w:r>
            <w:proofErr w:type="spellStart"/>
            <w:r w:rsidR="003D1F11">
              <w:t>Drov</w:t>
            </w:r>
            <w:proofErr w:type="spellEnd"/>
            <w:r w:rsidRPr="008D25EE">
              <w:t xml:space="preserve"> , G2 1152182</w:t>
            </w:r>
          </w:p>
        </w:tc>
        <w:tc>
          <w:tcPr>
            <w:tcW w:w="7209" w:type="dxa"/>
          </w:tcPr>
          <w:p w:rsidR="008D25EE" w:rsidRPr="008D25EE" w:rsidRDefault="008D25EE" w:rsidP="008D25EE">
            <w:pPr>
              <w:ind w:left="360"/>
            </w:pPr>
            <w:r w:rsidRPr="008D25EE">
              <w:t>2 storey house, formerly 2 cottages, dating from 1707. Coursed rubble with C20 tiled roof, gabled and hipped. Brick stacks to right ends of original cottages.</w:t>
            </w:r>
          </w:p>
        </w:tc>
      </w:tr>
      <w:tr w:rsidR="008D25EE" w:rsidRPr="008D25EE" w:rsidTr="00A47CA9">
        <w:tc>
          <w:tcPr>
            <w:tcW w:w="8046" w:type="dxa"/>
          </w:tcPr>
          <w:p w:rsidR="008D25EE" w:rsidRPr="008D25EE" w:rsidRDefault="008D25EE" w:rsidP="003D1F11">
            <w:pPr>
              <w:ind w:left="142"/>
              <w:jc w:val="both"/>
            </w:pPr>
            <w:proofErr w:type="spellStart"/>
            <w:r w:rsidRPr="008D25EE">
              <w:t>Holwell</w:t>
            </w:r>
            <w:proofErr w:type="spellEnd"/>
            <w:r w:rsidRPr="008D25EE">
              <w:t xml:space="preserve"> Manor, </w:t>
            </w:r>
            <w:proofErr w:type="spellStart"/>
            <w:r w:rsidRPr="008D25EE">
              <w:t>Holwell</w:t>
            </w:r>
            <w:proofErr w:type="spellEnd"/>
            <w:r w:rsidRPr="008D25EE">
              <w:t xml:space="preserve"> Drove,  G2* 1118845</w:t>
            </w:r>
          </w:p>
        </w:tc>
        <w:tc>
          <w:tcPr>
            <w:tcW w:w="7209" w:type="dxa"/>
          </w:tcPr>
          <w:p w:rsidR="008D25EE" w:rsidRPr="008D25EE" w:rsidRDefault="008D25EE" w:rsidP="003D1F11">
            <w:pPr>
              <w:ind w:left="360"/>
            </w:pPr>
            <w:r w:rsidRPr="008D25EE">
              <w:t xml:space="preserve">C16 </w:t>
            </w:r>
            <w:r w:rsidR="003D1F11">
              <w:t>c</w:t>
            </w:r>
            <w:r w:rsidRPr="008D25EE">
              <w:t xml:space="preserve">ountry </w:t>
            </w:r>
            <w:r w:rsidR="003D1F11">
              <w:t>h</w:t>
            </w:r>
            <w:r w:rsidRPr="008D25EE">
              <w:t>ouse mostly rebuilt 1889. Coursed, squared rubble, stone tiled, gable ended roof and various stacks. 2 storey plus attic. Stone mullioned windows</w:t>
            </w:r>
            <w:r w:rsidR="003D1F11">
              <w:t>.</w:t>
            </w:r>
          </w:p>
        </w:tc>
      </w:tr>
      <w:tr w:rsidR="008D25EE" w:rsidRPr="008D25EE" w:rsidTr="00A47CA9">
        <w:tc>
          <w:tcPr>
            <w:tcW w:w="8046" w:type="dxa"/>
          </w:tcPr>
          <w:p w:rsidR="008D25EE" w:rsidRPr="008D25EE" w:rsidRDefault="008D25EE" w:rsidP="003D1F11">
            <w:pPr>
              <w:ind w:left="142"/>
              <w:jc w:val="both"/>
            </w:pPr>
            <w:proofErr w:type="spellStart"/>
            <w:r w:rsidRPr="008D25EE">
              <w:t>Buckshaw</w:t>
            </w:r>
            <w:proofErr w:type="spellEnd"/>
            <w:r w:rsidRPr="008D25EE">
              <w:t xml:space="preserve"> House, </w:t>
            </w:r>
            <w:proofErr w:type="spellStart"/>
            <w:r w:rsidRPr="008D25EE">
              <w:t>Buckshaw</w:t>
            </w:r>
            <w:proofErr w:type="spellEnd"/>
            <w:r w:rsidRPr="008D25EE">
              <w:t xml:space="preserve"> (Stock Hill Lane),</w:t>
            </w:r>
            <w:r w:rsidR="003D1F11">
              <w:t xml:space="preserve"> </w:t>
            </w:r>
            <w:r w:rsidRPr="008D25EE">
              <w:t>G2* 1152103</w:t>
            </w:r>
          </w:p>
        </w:tc>
        <w:tc>
          <w:tcPr>
            <w:tcW w:w="7209" w:type="dxa"/>
          </w:tcPr>
          <w:p w:rsidR="008D25EE" w:rsidRPr="008D25EE" w:rsidRDefault="008D25EE" w:rsidP="008D25EE">
            <w:pPr>
              <w:ind w:left="360"/>
            </w:pPr>
            <w:r w:rsidRPr="008D25EE">
              <w:t>House, mid C18 with extensive C19 alterations and additions.</w:t>
            </w:r>
            <w:r w:rsidR="003D1F11">
              <w:t xml:space="preserve"> </w:t>
            </w:r>
            <w:r w:rsidRPr="008D25EE">
              <w:t>Imposing façade with central pavilion. Rendered and ashlar walls with stone quoins, hipped slate roof with brick stacks. 2 storey and attic.</w:t>
            </w:r>
          </w:p>
        </w:tc>
      </w:tr>
      <w:tr w:rsidR="008D25EE" w:rsidRPr="008D25EE" w:rsidTr="00A47CA9">
        <w:tc>
          <w:tcPr>
            <w:tcW w:w="8046" w:type="dxa"/>
          </w:tcPr>
          <w:p w:rsidR="008D25EE" w:rsidRPr="008D25EE" w:rsidRDefault="008D25EE" w:rsidP="003D1F11">
            <w:pPr>
              <w:ind w:left="142"/>
              <w:jc w:val="both"/>
            </w:pPr>
            <w:proofErr w:type="spellStart"/>
            <w:r w:rsidRPr="008D25EE">
              <w:t>Buckshaw</w:t>
            </w:r>
            <w:proofErr w:type="spellEnd"/>
            <w:r w:rsidRPr="008D25EE">
              <w:t xml:space="preserve"> Farmhouse, G2 1118842</w:t>
            </w:r>
          </w:p>
        </w:tc>
        <w:tc>
          <w:tcPr>
            <w:tcW w:w="7209" w:type="dxa"/>
          </w:tcPr>
          <w:p w:rsidR="008D25EE" w:rsidRPr="008D25EE" w:rsidRDefault="008D25EE" w:rsidP="008D25EE">
            <w:pPr>
              <w:ind w:left="360"/>
            </w:pPr>
            <w:r w:rsidRPr="008D25EE">
              <w:t>Farmhouse, early C19. Rendered walls, hipped slate roof with 2 stage brick stacks springing from eaves. Symmetrical. 2 storeys.</w:t>
            </w:r>
          </w:p>
        </w:tc>
      </w:tr>
      <w:tr w:rsidR="008D25EE" w:rsidRPr="008D25EE" w:rsidTr="00A47CA9">
        <w:tc>
          <w:tcPr>
            <w:tcW w:w="8046" w:type="dxa"/>
          </w:tcPr>
          <w:p w:rsidR="008D25EE" w:rsidRPr="008D25EE" w:rsidRDefault="008D25EE" w:rsidP="003D1F11">
            <w:pPr>
              <w:ind w:left="142"/>
              <w:jc w:val="both"/>
            </w:pPr>
            <w:r w:rsidRPr="008D25EE">
              <w:t xml:space="preserve">Lower </w:t>
            </w:r>
            <w:proofErr w:type="spellStart"/>
            <w:r w:rsidRPr="008D25EE">
              <w:t>Buckshaw</w:t>
            </w:r>
            <w:proofErr w:type="spellEnd"/>
            <w:r w:rsidRPr="008D25EE">
              <w:t xml:space="preserve"> Farmhouse, G2 1324134</w:t>
            </w:r>
          </w:p>
        </w:tc>
        <w:tc>
          <w:tcPr>
            <w:tcW w:w="7209" w:type="dxa"/>
          </w:tcPr>
          <w:p w:rsidR="008D25EE" w:rsidRPr="008D25EE" w:rsidRDefault="008D25EE" w:rsidP="008D25EE">
            <w:pPr>
              <w:ind w:left="360"/>
            </w:pPr>
            <w:r w:rsidRPr="008D25EE">
              <w:t>Farmhouse, late C17 or early C18. Coursed rubble walls, asbestos slate roof with end brick stacks. Main range near symmetrical.3 storeys. To the right is a 2 storey extension</w:t>
            </w:r>
            <w:r w:rsidR="003D1F11">
              <w:t>.</w:t>
            </w:r>
          </w:p>
        </w:tc>
      </w:tr>
      <w:tr w:rsidR="008D25EE" w:rsidRPr="008D25EE" w:rsidTr="00A47CA9">
        <w:tc>
          <w:tcPr>
            <w:tcW w:w="8046" w:type="dxa"/>
          </w:tcPr>
          <w:p w:rsidR="008D25EE" w:rsidRPr="008D25EE" w:rsidRDefault="008D25EE" w:rsidP="003D1F11">
            <w:pPr>
              <w:ind w:left="142"/>
              <w:jc w:val="both"/>
            </w:pPr>
            <w:r w:rsidRPr="008D25EE">
              <w:t>The Rectory, The Borough, G2* 1304902</w:t>
            </w:r>
          </w:p>
        </w:tc>
        <w:tc>
          <w:tcPr>
            <w:tcW w:w="7209" w:type="dxa"/>
          </w:tcPr>
          <w:p w:rsidR="008D25EE" w:rsidRPr="008D25EE" w:rsidRDefault="008D25EE" w:rsidP="003D1F11">
            <w:pPr>
              <w:ind w:left="360"/>
            </w:pPr>
            <w:r w:rsidRPr="008D25EE">
              <w:t xml:space="preserve">Early C18 house, rendered walls, stone quoins, hipped tiled roof with stone verges and brick stacks. Moulded plaster coves beneath eaves. 2 </w:t>
            </w:r>
            <w:proofErr w:type="gramStart"/>
            <w:r w:rsidRPr="008D25EE">
              <w:t>storey</w:t>
            </w:r>
            <w:proofErr w:type="gramEnd"/>
            <w:r w:rsidRPr="008D25EE">
              <w:t>. Good quality mid C18 joinery. Sash windows with glazing bars.</w:t>
            </w:r>
          </w:p>
        </w:tc>
      </w:tr>
      <w:tr w:rsidR="008D25EE" w:rsidRPr="008D25EE" w:rsidTr="00A47CA9">
        <w:tc>
          <w:tcPr>
            <w:tcW w:w="8046" w:type="dxa"/>
          </w:tcPr>
          <w:p w:rsidR="008D25EE" w:rsidRPr="008D25EE" w:rsidRDefault="008D25EE" w:rsidP="003D1F11">
            <w:pPr>
              <w:ind w:left="142"/>
              <w:jc w:val="both"/>
            </w:pPr>
            <w:proofErr w:type="spellStart"/>
            <w:r w:rsidRPr="008D25EE">
              <w:t>Holwell</w:t>
            </w:r>
            <w:proofErr w:type="spellEnd"/>
            <w:r w:rsidRPr="008D25EE">
              <w:t xml:space="preserve"> Farmhouse, The Borough, G2 1118844</w:t>
            </w:r>
          </w:p>
        </w:tc>
        <w:tc>
          <w:tcPr>
            <w:tcW w:w="7209" w:type="dxa"/>
          </w:tcPr>
          <w:p w:rsidR="008D25EE" w:rsidRPr="008D25EE" w:rsidRDefault="00A47CA9" w:rsidP="003D1F11">
            <w:pPr>
              <w:ind w:left="360"/>
            </w:pPr>
            <w:r w:rsidRPr="008D25EE">
              <w:t>Late C17, course rubble walls, thatched half-hipped roof. Brick stacks to right gable and part way in from left. Adj</w:t>
            </w:r>
            <w:r w:rsidR="003D1F11">
              <w:t>acent</w:t>
            </w:r>
            <w:r w:rsidRPr="008D25EE">
              <w:t xml:space="preserve"> cowshed now converted to domestic use.</w:t>
            </w:r>
          </w:p>
        </w:tc>
      </w:tr>
      <w:tr w:rsidR="008D25EE" w:rsidRPr="008D25EE" w:rsidTr="00A47CA9">
        <w:tc>
          <w:tcPr>
            <w:tcW w:w="8046" w:type="dxa"/>
          </w:tcPr>
          <w:p w:rsidR="008D25EE" w:rsidRPr="008D25EE" w:rsidRDefault="008D25EE" w:rsidP="003D1F11">
            <w:pPr>
              <w:ind w:left="142"/>
              <w:jc w:val="both"/>
            </w:pPr>
            <w:r w:rsidRPr="008D25EE">
              <w:t>Borough Cottage, The Borough, G2 1324135</w:t>
            </w:r>
          </w:p>
        </w:tc>
        <w:tc>
          <w:tcPr>
            <w:tcW w:w="7209" w:type="dxa"/>
          </w:tcPr>
          <w:p w:rsidR="008D25EE" w:rsidRPr="008D25EE" w:rsidRDefault="00A47CA9" w:rsidP="003D1F11">
            <w:pPr>
              <w:ind w:left="360"/>
            </w:pPr>
            <w:r w:rsidRPr="008D25EE">
              <w:t xml:space="preserve">Mid C18. Rubble walls, tiled, gable ended roof, end brick stacks. 2 </w:t>
            </w:r>
            <w:proofErr w:type="gramStart"/>
            <w:r w:rsidRPr="008D25EE">
              <w:t>storey</w:t>
            </w:r>
            <w:proofErr w:type="gramEnd"/>
            <w:r w:rsidRPr="008D25EE">
              <w:t>.</w:t>
            </w:r>
          </w:p>
        </w:tc>
      </w:tr>
      <w:tr w:rsidR="008D25EE" w:rsidRPr="008D25EE" w:rsidTr="00A47CA9">
        <w:tc>
          <w:tcPr>
            <w:tcW w:w="8046" w:type="dxa"/>
          </w:tcPr>
          <w:p w:rsidR="008D25EE" w:rsidRPr="008D25EE" w:rsidRDefault="008D25EE" w:rsidP="003D1F11">
            <w:pPr>
              <w:ind w:left="142"/>
              <w:jc w:val="both"/>
            </w:pPr>
            <w:proofErr w:type="spellStart"/>
            <w:r w:rsidRPr="008D25EE">
              <w:t>Naish</w:t>
            </w:r>
            <w:proofErr w:type="spellEnd"/>
            <w:r w:rsidRPr="008D25EE">
              <w:t xml:space="preserve"> Farm , Stony Lane</w:t>
            </w:r>
            <w:r w:rsidR="003D1F11">
              <w:t>,</w:t>
            </w:r>
            <w:r w:rsidRPr="008D25EE">
              <w:t xml:space="preserve"> G2* 1118847</w:t>
            </w:r>
          </w:p>
        </w:tc>
        <w:tc>
          <w:tcPr>
            <w:tcW w:w="7209" w:type="dxa"/>
          </w:tcPr>
          <w:p w:rsidR="008D25EE" w:rsidRPr="008D25EE" w:rsidRDefault="00A47CA9" w:rsidP="008D25EE">
            <w:pPr>
              <w:ind w:left="360"/>
            </w:pPr>
            <w:r w:rsidRPr="008D25EE">
              <w:t>C15, alterations and additions C16, C18 and CF19. Rubble walls with thatched roof, gable ended to right and hipped to left. Brick stack right and part way along eaves to left. C15 north door of elm planks and other C15 features</w:t>
            </w:r>
          </w:p>
        </w:tc>
      </w:tr>
      <w:tr w:rsidR="008D25EE" w:rsidRPr="008D25EE" w:rsidTr="00A47CA9">
        <w:tc>
          <w:tcPr>
            <w:tcW w:w="8046" w:type="dxa"/>
          </w:tcPr>
          <w:p w:rsidR="008D25EE" w:rsidRPr="008D25EE" w:rsidRDefault="008D25EE" w:rsidP="00A47CA9">
            <w:pPr>
              <w:ind w:left="142"/>
              <w:jc w:val="both"/>
            </w:pPr>
            <w:r w:rsidRPr="008D25EE">
              <w:t>Elm Tree Farmhouse and outbuildings to East, Packers Hill , G2 1324137</w:t>
            </w:r>
          </w:p>
        </w:tc>
        <w:tc>
          <w:tcPr>
            <w:tcW w:w="7209" w:type="dxa"/>
          </w:tcPr>
          <w:p w:rsidR="008D25EE" w:rsidRPr="008D25EE" w:rsidRDefault="00A47CA9" w:rsidP="008D25EE">
            <w:pPr>
              <w:ind w:left="360"/>
            </w:pPr>
            <w:r w:rsidRPr="008D25EE">
              <w:t xml:space="preserve">C18 probably. Brick with ashlar dressings, gable ended tiled roof, stone copings, brick end stacks. 2 </w:t>
            </w:r>
            <w:proofErr w:type="gramStart"/>
            <w:r w:rsidRPr="008D25EE">
              <w:t>storey</w:t>
            </w:r>
            <w:proofErr w:type="gramEnd"/>
            <w:r w:rsidRPr="008D25EE">
              <w:t xml:space="preserve"> with attic. Attached – 2 ranges of brick outbuildings, probably early C19.</w:t>
            </w:r>
          </w:p>
        </w:tc>
      </w:tr>
      <w:tr w:rsidR="008D25EE" w:rsidRPr="008D25EE" w:rsidTr="00A47CA9">
        <w:tc>
          <w:tcPr>
            <w:tcW w:w="8046" w:type="dxa"/>
          </w:tcPr>
          <w:p w:rsidR="008D25EE" w:rsidRPr="008D25EE" w:rsidRDefault="008D25EE" w:rsidP="00A47CA9">
            <w:pPr>
              <w:ind w:left="142"/>
              <w:jc w:val="both"/>
            </w:pPr>
            <w:r w:rsidRPr="008D25EE">
              <w:lastRenderedPageBreak/>
              <w:t>Strawberry Cottage, Packers Hill , G2 1118846</w:t>
            </w:r>
          </w:p>
        </w:tc>
        <w:tc>
          <w:tcPr>
            <w:tcW w:w="7209" w:type="dxa"/>
          </w:tcPr>
          <w:p w:rsidR="008D25EE" w:rsidRPr="008D25EE" w:rsidRDefault="00A47CA9" w:rsidP="008D25EE">
            <w:pPr>
              <w:ind w:left="360"/>
            </w:pPr>
            <w:r w:rsidRPr="008D25EE">
              <w:t xml:space="preserve">2 cottages, now one house. Early C18 and C19. Thatched, half-hipped roof with brick stack. 2 </w:t>
            </w:r>
            <w:proofErr w:type="gramStart"/>
            <w:r w:rsidRPr="008D25EE">
              <w:t>storey</w:t>
            </w:r>
            <w:proofErr w:type="gramEnd"/>
            <w:r w:rsidRPr="008D25EE">
              <w:t>.</w:t>
            </w:r>
          </w:p>
        </w:tc>
      </w:tr>
      <w:tr w:rsidR="008D25EE" w:rsidRPr="008D25EE" w:rsidTr="00A47CA9">
        <w:tc>
          <w:tcPr>
            <w:tcW w:w="8046" w:type="dxa"/>
          </w:tcPr>
          <w:p w:rsidR="008D25EE" w:rsidRPr="008D25EE" w:rsidRDefault="008D25EE" w:rsidP="00A47CA9">
            <w:pPr>
              <w:ind w:left="142"/>
              <w:jc w:val="both"/>
            </w:pPr>
            <w:r w:rsidRPr="008D25EE">
              <w:t>Middle Piccadilly Farmhouse, Middle Piccadilly</w:t>
            </w:r>
            <w:r w:rsidR="003D1F11">
              <w:t>,</w:t>
            </w:r>
            <w:r w:rsidRPr="008D25EE">
              <w:t xml:space="preserve">  G2 1152205</w:t>
            </w:r>
          </w:p>
        </w:tc>
        <w:tc>
          <w:tcPr>
            <w:tcW w:w="7209" w:type="dxa"/>
          </w:tcPr>
          <w:p w:rsidR="008D25EE" w:rsidRPr="008D25EE" w:rsidRDefault="00A47CA9" w:rsidP="003D1F11">
            <w:pPr>
              <w:ind w:left="360"/>
            </w:pPr>
            <w:r w:rsidRPr="008D25EE">
              <w:t>Early C19 rendered colour</w:t>
            </w:r>
            <w:r w:rsidR="003D1F11">
              <w:t>-</w:t>
            </w:r>
            <w:r w:rsidRPr="008D25EE">
              <w:t xml:space="preserve">washed walls, thatched roof, brick end stacks. 2 </w:t>
            </w:r>
            <w:proofErr w:type="gramStart"/>
            <w:r w:rsidRPr="008D25EE">
              <w:t>storey</w:t>
            </w:r>
            <w:proofErr w:type="gramEnd"/>
            <w:r w:rsidRPr="008D25EE">
              <w:t>. Central gabled</w:t>
            </w:r>
            <w:r w:rsidR="003D1F11">
              <w:t>.</w:t>
            </w:r>
          </w:p>
        </w:tc>
      </w:tr>
      <w:tr w:rsidR="008D25EE" w:rsidRPr="008D25EE" w:rsidTr="00A47CA9">
        <w:tc>
          <w:tcPr>
            <w:tcW w:w="8046" w:type="dxa"/>
          </w:tcPr>
          <w:p w:rsidR="008D25EE" w:rsidRPr="008D25EE" w:rsidRDefault="008D25EE" w:rsidP="003D1F11">
            <w:pPr>
              <w:ind w:left="142"/>
              <w:jc w:val="both"/>
            </w:pPr>
            <w:r w:rsidRPr="008D25EE">
              <w:t>Woodbridge Farmhouse, G2 1118848</w:t>
            </w:r>
          </w:p>
        </w:tc>
        <w:tc>
          <w:tcPr>
            <w:tcW w:w="7209" w:type="dxa"/>
          </w:tcPr>
          <w:p w:rsidR="008D25EE" w:rsidRPr="008D25EE" w:rsidRDefault="00A47CA9" w:rsidP="003D1F11">
            <w:pPr>
              <w:ind w:left="360"/>
            </w:pPr>
            <w:r w:rsidRPr="008D25EE">
              <w:t>Rear early C18, front later C18. Rear wing of brick with plat-band and cornice. Front rubble, thatched with gable ends, end brick stacks,</w:t>
            </w:r>
            <w:r w:rsidR="003D1F11">
              <w:t xml:space="preserve"> </w:t>
            </w:r>
            <w:r w:rsidRPr="008D25EE">
              <w:t xml:space="preserve">2 </w:t>
            </w:r>
            <w:proofErr w:type="gramStart"/>
            <w:r w:rsidRPr="008D25EE">
              <w:t>storey</w:t>
            </w:r>
            <w:proofErr w:type="gramEnd"/>
            <w:r w:rsidRPr="008D25EE">
              <w:t xml:space="preserve">. Also pair of </w:t>
            </w:r>
            <w:proofErr w:type="spellStart"/>
            <w:r w:rsidRPr="008D25EE">
              <w:t>farmbuildings</w:t>
            </w:r>
            <w:proofErr w:type="spellEnd"/>
            <w:r w:rsidRPr="008D25EE">
              <w:t xml:space="preserve">, 20m to </w:t>
            </w:r>
            <w:r w:rsidR="003D1F11">
              <w:t>s</w:t>
            </w:r>
            <w:r w:rsidRPr="008D25EE">
              <w:t>outh of farmhouse. G2 1152259 late C18/C19.</w:t>
            </w:r>
          </w:p>
        </w:tc>
      </w:tr>
      <w:tr w:rsidR="008D25EE" w:rsidRPr="008D25EE" w:rsidTr="00A47CA9">
        <w:tc>
          <w:tcPr>
            <w:tcW w:w="8046" w:type="dxa"/>
          </w:tcPr>
          <w:p w:rsidR="008D25EE" w:rsidRPr="008D25EE" w:rsidRDefault="008D25EE" w:rsidP="003D1F11">
            <w:pPr>
              <w:ind w:left="142"/>
              <w:jc w:val="both"/>
            </w:pPr>
            <w:r w:rsidRPr="008D25EE">
              <w:t>Church of St La</w:t>
            </w:r>
            <w:r w:rsidR="003D1F11">
              <w:t>u</w:t>
            </w:r>
            <w:r w:rsidRPr="008D25EE">
              <w:t>rence, The Borough, G1 1152109</w:t>
            </w:r>
          </w:p>
        </w:tc>
        <w:tc>
          <w:tcPr>
            <w:tcW w:w="7209" w:type="dxa"/>
          </w:tcPr>
          <w:p w:rsidR="008D25EE" w:rsidRPr="008D25EE" w:rsidRDefault="00A47CA9" w:rsidP="008D25EE">
            <w:pPr>
              <w:ind w:left="360"/>
            </w:pPr>
            <w:r w:rsidRPr="008D25EE">
              <w:t xml:space="preserve">Late C15 Parish </w:t>
            </w:r>
            <w:proofErr w:type="gramStart"/>
            <w:r w:rsidRPr="008D25EE">
              <w:t>Church,</w:t>
            </w:r>
            <w:proofErr w:type="gramEnd"/>
            <w:r w:rsidRPr="008D25EE">
              <w:t xml:space="preserve"> restored 1885. Coursed limestone rubble (</w:t>
            </w:r>
            <w:proofErr w:type="spellStart"/>
            <w:r w:rsidRPr="008D25EE">
              <w:t>Marnhull</w:t>
            </w:r>
            <w:proofErr w:type="spellEnd"/>
            <w:r w:rsidRPr="008D25EE">
              <w:t xml:space="preserve"> </w:t>
            </w:r>
            <w:proofErr w:type="gramStart"/>
            <w:r w:rsidRPr="008D25EE">
              <w:t>quarries ?</w:t>
            </w:r>
            <w:proofErr w:type="gramEnd"/>
            <w:r w:rsidRPr="008D25EE">
              <w:t>), ashlar dressings, gable ended stone roofs / stone copings. C15 barrel vault nave roof. West tower with plinth and embattled parapet. C15 carved angel capitals bearing scrolls, late C17 pulpit.</w:t>
            </w:r>
          </w:p>
        </w:tc>
      </w:tr>
      <w:tr w:rsidR="008D25EE" w:rsidRPr="008D25EE" w:rsidTr="00A47CA9">
        <w:tc>
          <w:tcPr>
            <w:tcW w:w="8046" w:type="dxa"/>
          </w:tcPr>
          <w:p w:rsidR="008D25EE" w:rsidRPr="008D25EE" w:rsidRDefault="008D25EE" w:rsidP="003D1F11">
            <w:pPr>
              <w:ind w:left="142"/>
              <w:jc w:val="both"/>
            </w:pPr>
            <w:r w:rsidRPr="008D25EE">
              <w:t>Table tomb 9m East of the Chancel to the Church, G2 1264161</w:t>
            </w:r>
          </w:p>
        </w:tc>
        <w:tc>
          <w:tcPr>
            <w:tcW w:w="7209" w:type="dxa"/>
          </w:tcPr>
          <w:p w:rsidR="008D25EE" w:rsidRPr="008D25EE" w:rsidRDefault="00A47CA9" w:rsidP="008D25EE">
            <w:pPr>
              <w:ind w:left="360"/>
            </w:pPr>
            <w:r w:rsidRPr="008D25EE">
              <w:t>Dated 1607, stone with chamfered flat top. To Robert Bridges.</w:t>
            </w:r>
          </w:p>
        </w:tc>
      </w:tr>
      <w:tr w:rsidR="008D25EE" w:rsidRPr="008D25EE" w:rsidTr="00A47CA9">
        <w:tc>
          <w:tcPr>
            <w:tcW w:w="8046" w:type="dxa"/>
          </w:tcPr>
          <w:p w:rsidR="008D25EE" w:rsidRPr="008D25EE" w:rsidRDefault="008D25EE" w:rsidP="003D1F11">
            <w:pPr>
              <w:ind w:left="142"/>
              <w:jc w:val="both"/>
            </w:pPr>
            <w:r w:rsidRPr="008D25EE">
              <w:t>Table tomb 4m South of South aisle to Church, G2 1118843</w:t>
            </w:r>
          </w:p>
        </w:tc>
        <w:tc>
          <w:tcPr>
            <w:tcW w:w="7209" w:type="dxa"/>
          </w:tcPr>
          <w:p w:rsidR="008D25EE" w:rsidRPr="008D25EE" w:rsidRDefault="00A47CA9" w:rsidP="008D25EE">
            <w:pPr>
              <w:ind w:left="360"/>
            </w:pPr>
            <w:r w:rsidRPr="008D25EE">
              <w:t>C17 stone with moulded flat top. No visible inscription</w:t>
            </w:r>
            <w:r w:rsidR="003D1F11">
              <w:t>.</w:t>
            </w:r>
          </w:p>
        </w:tc>
      </w:tr>
      <w:tr w:rsidR="008D25EE" w:rsidRPr="008D25EE" w:rsidTr="00A47CA9">
        <w:tc>
          <w:tcPr>
            <w:tcW w:w="8046" w:type="dxa"/>
          </w:tcPr>
          <w:p w:rsidR="008D25EE" w:rsidRPr="008D25EE" w:rsidRDefault="008D25EE" w:rsidP="003D1F11">
            <w:pPr>
              <w:ind w:left="142"/>
              <w:jc w:val="both"/>
            </w:pPr>
            <w:r w:rsidRPr="008D25EE">
              <w:t>Bridge (p</w:t>
            </w:r>
            <w:r w:rsidR="003D1F11">
              <w:t>ar</w:t>
            </w:r>
            <w:r w:rsidRPr="008D25EE">
              <w:t xml:space="preserve">t in Bishops </w:t>
            </w:r>
            <w:proofErr w:type="spellStart"/>
            <w:r w:rsidRPr="008D25EE">
              <w:t>Caundle</w:t>
            </w:r>
            <w:proofErr w:type="spellEnd"/>
            <w:r w:rsidRPr="008D25EE">
              <w:t>) 60m North of St La</w:t>
            </w:r>
            <w:r w:rsidR="003D1F11">
              <w:t>urence Church</w:t>
            </w:r>
            <w:r w:rsidRPr="008D25EE">
              <w:t>, G2 1118883</w:t>
            </w:r>
          </w:p>
        </w:tc>
        <w:tc>
          <w:tcPr>
            <w:tcW w:w="7209" w:type="dxa"/>
          </w:tcPr>
          <w:p w:rsidR="008D25EE" w:rsidRPr="008D25EE" w:rsidRDefault="00A47CA9" w:rsidP="003D1F11">
            <w:pPr>
              <w:ind w:left="360"/>
            </w:pPr>
            <w:r w:rsidRPr="008D25EE">
              <w:t>Probably of Medieval origin, with early C19 northern arch. Massive central pier of rubble with flat top and pointed cutwaters. Former 1950’s iron girders to south span now removed, and whole top replaced with timbered walkway.</w:t>
            </w:r>
          </w:p>
        </w:tc>
      </w:tr>
      <w:tr w:rsidR="008D25EE" w:rsidRPr="008D25EE" w:rsidTr="00A47CA9">
        <w:tc>
          <w:tcPr>
            <w:tcW w:w="8046" w:type="dxa"/>
          </w:tcPr>
          <w:p w:rsidR="008D25EE" w:rsidRPr="008D25EE" w:rsidRDefault="008D25EE" w:rsidP="003D1F11">
            <w:pPr>
              <w:ind w:left="142"/>
              <w:jc w:val="both"/>
            </w:pPr>
            <w:r w:rsidRPr="008D25EE">
              <w:t xml:space="preserve">Cornford Bridge, </w:t>
            </w:r>
            <w:proofErr w:type="spellStart"/>
            <w:r w:rsidRPr="008D25EE">
              <w:t>Caundle</w:t>
            </w:r>
            <w:proofErr w:type="spellEnd"/>
            <w:r w:rsidRPr="008D25EE">
              <w:t xml:space="preserve"> Brook, Cornford Hill , G2 * 1324112</w:t>
            </w:r>
          </w:p>
        </w:tc>
        <w:tc>
          <w:tcPr>
            <w:tcW w:w="7209" w:type="dxa"/>
          </w:tcPr>
          <w:p w:rsidR="008D25EE" w:rsidRPr="008D25EE" w:rsidRDefault="00A47CA9" w:rsidP="003D1F11">
            <w:pPr>
              <w:ind w:left="360"/>
            </w:pPr>
            <w:r w:rsidRPr="008D25EE">
              <w:t xml:space="preserve">Multi-span stone road bridge c1480 with repairs and restorations of C18, 1994 and early C21. Rare – significant example of a Medieval span bridge of which there are less than 200 known surviving examples in England. “An ongoing testament to medieval span bridge building in England “. Particularly fine detail and stonework, and the design </w:t>
            </w:r>
            <w:proofErr w:type="gramStart"/>
            <w:r w:rsidR="003D1F11">
              <w:t>has</w:t>
            </w:r>
            <w:proofErr w:type="gramEnd"/>
            <w:r w:rsidRPr="008D25EE">
              <w:t xml:space="preserve"> a strong ecclesiastical influence.</w:t>
            </w:r>
          </w:p>
        </w:tc>
      </w:tr>
      <w:tr w:rsidR="008D25EE" w:rsidRPr="008D25EE" w:rsidTr="00A47CA9">
        <w:tc>
          <w:tcPr>
            <w:tcW w:w="8046" w:type="dxa"/>
          </w:tcPr>
          <w:p w:rsidR="008D25EE" w:rsidRPr="008D25EE" w:rsidRDefault="008D25EE" w:rsidP="00A47CA9">
            <w:pPr>
              <w:ind w:left="142"/>
              <w:jc w:val="both"/>
            </w:pPr>
            <w:r w:rsidRPr="008D25EE">
              <w:t>Rowden Mill Bridge, Rowden Mill Lane (</w:t>
            </w:r>
            <w:proofErr w:type="spellStart"/>
            <w:r w:rsidRPr="008D25EE">
              <w:t>pt</w:t>
            </w:r>
            <w:proofErr w:type="spellEnd"/>
            <w:r w:rsidRPr="008D25EE">
              <w:t xml:space="preserve"> </w:t>
            </w:r>
            <w:proofErr w:type="spellStart"/>
            <w:r w:rsidRPr="008D25EE">
              <w:t>Holwell</w:t>
            </w:r>
            <w:proofErr w:type="spellEnd"/>
            <w:r w:rsidRPr="008D25EE">
              <w:t xml:space="preserve">, </w:t>
            </w:r>
            <w:proofErr w:type="spellStart"/>
            <w:r w:rsidRPr="008D25EE">
              <w:t>pt</w:t>
            </w:r>
            <w:proofErr w:type="spellEnd"/>
            <w:r w:rsidRPr="008D25EE">
              <w:t xml:space="preserve"> </w:t>
            </w:r>
            <w:proofErr w:type="spellStart"/>
            <w:r w:rsidRPr="008D25EE">
              <w:t>Stourton</w:t>
            </w:r>
            <w:proofErr w:type="spellEnd"/>
            <w:r w:rsidRPr="008D25EE">
              <w:t xml:space="preserve"> </w:t>
            </w:r>
            <w:proofErr w:type="spellStart"/>
            <w:r w:rsidRPr="008D25EE">
              <w:t>Caundle</w:t>
            </w:r>
            <w:proofErr w:type="spellEnd"/>
            <w:r w:rsidRPr="008D25EE">
              <w:t>), G2 1152245</w:t>
            </w:r>
          </w:p>
        </w:tc>
        <w:tc>
          <w:tcPr>
            <w:tcW w:w="7209" w:type="dxa"/>
          </w:tcPr>
          <w:p w:rsidR="008D25EE" w:rsidRPr="008D25EE" w:rsidRDefault="00A47CA9" w:rsidP="008D25EE">
            <w:pPr>
              <w:ind w:left="360"/>
            </w:pPr>
            <w:r w:rsidRPr="008D25EE">
              <w:t>Footbridge,</w:t>
            </w:r>
            <w:r w:rsidR="003D1F11">
              <w:t xml:space="preserve"> </w:t>
            </w:r>
            <w:r w:rsidRPr="008D25EE">
              <w:t xml:space="preserve">over </w:t>
            </w:r>
            <w:proofErr w:type="spellStart"/>
            <w:r w:rsidRPr="008D25EE">
              <w:t>Caundle</w:t>
            </w:r>
            <w:proofErr w:type="spellEnd"/>
            <w:r w:rsidRPr="008D25EE">
              <w:t xml:space="preserve"> Brook, mid C19. Coursed rubble with 2 round arches. Pointed cut water with flat top. Ridged ashlar coping. Coursed rubble ramps on both sides</w:t>
            </w:r>
            <w:r w:rsidR="003D1F11">
              <w:t>.</w:t>
            </w:r>
          </w:p>
        </w:tc>
      </w:tr>
      <w:tr w:rsidR="008D25EE" w:rsidRPr="008D25EE" w:rsidTr="00A47CA9">
        <w:tc>
          <w:tcPr>
            <w:tcW w:w="8046" w:type="dxa"/>
          </w:tcPr>
          <w:p w:rsidR="008D25EE" w:rsidRPr="008D25EE" w:rsidRDefault="008D25EE" w:rsidP="003D1F11">
            <w:pPr>
              <w:ind w:left="142"/>
              <w:jc w:val="both"/>
            </w:pPr>
            <w:r w:rsidRPr="008D25EE">
              <w:t>Pillar Box at Barnes Cross,  G2* 1237251</w:t>
            </w:r>
          </w:p>
        </w:tc>
        <w:tc>
          <w:tcPr>
            <w:tcW w:w="7209" w:type="dxa"/>
          </w:tcPr>
          <w:p w:rsidR="008D25EE" w:rsidRPr="008D25EE" w:rsidRDefault="00A47CA9" w:rsidP="008D25EE">
            <w:pPr>
              <w:ind w:left="360"/>
            </w:pPr>
            <w:r w:rsidRPr="008D25EE">
              <w:t>1853 cast iron polygonal with vertical slit. Manufactured by John Butt &amp; Co, Gloucester. Believed to be the oldest in public service in the UK.  Possibly relocated from Sherborne</w:t>
            </w:r>
            <w:r w:rsidR="003D1F11">
              <w:t>.</w:t>
            </w:r>
          </w:p>
        </w:tc>
      </w:tr>
    </w:tbl>
    <w:p w:rsidR="00D87288" w:rsidRDefault="00D87288" w:rsidP="008D25EE"/>
    <w:sectPr w:rsidR="00D87288" w:rsidSect="008D11C7">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D2" w:rsidRDefault="006241D2" w:rsidP="008D25EE">
      <w:pPr>
        <w:spacing w:after="0" w:line="240" w:lineRule="auto"/>
      </w:pPr>
      <w:r>
        <w:separator/>
      </w:r>
    </w:p>
  </w:endnote>
  <w:endnote w:type="continuationSeparator" w:id="0">
    <w:p w:rsidR="006241D2" w:rsidRDefault="006241D2" w:rsidP="008D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D2" w:rsidRDefault="006241D2" w:rsidP="008D25EE">
      <w:pPr>
        <w:spacing w:after="0" w:line="240" w:lineRule="auto"/>
      </w:pPr>
      <w:r>
        <w:separator/>
      </w:r>
    </w:p>
  </w:footnote>
  <w:footnote w:type="continuationSeparator" w:id="0">
    <w:p w:rsidR="006241D2" w:rsidRDefault="006241D2" w:rsidP="008D2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6A" w:rsidRDefault="008F1D89" w:rsidP="002D546A">
    <w:pPr>
      <w:pStyle w:val="Footer"/>
    </w:pPr>
    <w:r>
      <w:t>APPENDIX M</w:t>
    </w:r>
    <w:r w:rsidR="002D546A">
      <w:t xml:space="preserve"> -ADDITIONAL INFORMATION REGARDING LISTED BUILDINGS AT FIGURE 2 </w:t>
    </w:r>
  </w:p>
  <w:p w:rsidR="002D546A" w:rsidRDefault="002D5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5EFF"/>
    <w:multiLevelType w:val="hybridMultilevel"/>
    <w:tmpl w:val="E1A0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88847D8"/>
    <w:multiLevelType w:val="hybridMultilevel"/>
    <w:tmpl w:val="E11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0E"/>
    <w:rsid w:val="002D546A"/>
    <w:rsid w:val="003A296A"/>
    <w:rsid w:val="003D1F11"/>
    <w:rsid w:val="006241D2"/>
    <w:rsid w:val="007723DB"/>
    <w:rsid w:val="00893C0E"/>
    <w:rsid w:val="008D11C7"/>
    <w:rsid w:val="008D25EE"/>
    <w:rsid w:val="008F1D89"/>
    <w:rsid w:val="00A0372B"/>
    <w:rsid w:val="00A47CA9"/>
    <w:rsid w:val="00D87288"/>
    <w:rsid w:val="00DD2B13"/>
    <w:rsid w:val="00EB4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C0E"/>
    <w:rPr>
      <w:rFonts w:ascii="Tahoma" w:hAnsi="Tahoma" w:cs="Tahoma"/>
      <w:sz w:val="16"/>
      <w:szCs w:val="16"/>
    </w:rPr>
  </w:style>
  <w:style w:type="paragraph" w:styleId="Header">
    <w:name w:val="header"/>
    <w:basedOn w:val="Normal"/>
    <w:link w:val="HeaderChar"/>
    <w:uiPriority w:val="99"/>
    <w:unhideWhenUsed/>
    <w:rsid w:val="008D2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5EE"/>
  </w:style>
  <w:style w:type="paragraph" w:styleId="Footer">
    <w:name w:val="footer"/>
    <w:basedOn w:val="Normal"/>
    <w:link w:val="FooterChar"/>
    <w:uiPriority w:val="99"/>
    <w:unhideWhenUsed/>
    <w:rsid w:val="008D2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5EE"/>
  </w:style>
  <w:style w:type="paragraph" w:styleId="ListParagraph">
    <w:name w:val="List Paragraph"/>
    <w:basedOn w:val="Normal"/>
    <w:uiPriority w:val="34"/>
    <w:qFormat/>
    <w:rsid w:val="008D25EE"/>
    <w:pPr>
      <w:ind w:left="720"/>
      <w:contextualSpacing/>
    </w:pPr>
  </w:style>
  <w:style w:type="table" w:styleId="TableGrid">
    <w:name w:val="Table Grid"/>
    <w:basedOn w:val="TableNormal"/>
    <w:uiPriority w:val="59"/>
    <w:rsid w:val="008D2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C0E"/>
    <w:rPr>
      <w:rFonts w:ascii="Tahoma" w:hAnsi="Tahoma" w:cs="Tahoma"/>
      <w:sz w:val="16"/>
      <w:szCs w:val="16"/>
    </w:rPr>
  </w:style>
  <w:style w:type="paragraph" w:styleId="Header">
    <w:name w:val="header"/>
    <w:basedOn w:val="Normal"/>
    <w:link w:val="HeaderChar"/>
    <w:uiPriority w:val="99"/>
    <w:unhideWhenUsed/>
    <w:rsid w:val="008D2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5EE"/>
  </w:style>
  <w:style w:type="paragraph" w:styleId="Footer">
    <w:name w:val="footer"/>
    <w:basedOn w:val="Normal"/>
    <w:link w:val="FooterChar"/>
    <w:uiPriority w:val="99"/>
    <w:unhideWhenUsed/>
    <w:rsid w:val="008D2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5EE"/>
  </w:style>
  <w:style w:type="paragraph" w:styleId="ListParagraph">
    <w:name w:val="List Paragraph"/>
    <w:basedOn w:val="Normal"/>
    <w:uiPriority w:val="34"/>
    <w:qFormat/>
    <w:rsid w:val="008D25EE"/>
    <w:pPr>
      <w:ind w:left="720"/>
      <w:contextualSpacing/>
    </w:pPr>
  </w:style>
  <w:style w:type="table" w:styleId="TableGrid">
    <w:name w:val="Table Grid"/>
    <w:basedOn w:val="TableNormal"/>
    <w:uiPriority w:val="59"/>
    <w:rsid w:val="008D2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2018-03-19T14:19:00Z</cp:lastPrinted>
  <dcterms:created xsi:type="dcterms:W3CDTF">2018-03-22T11:08:00Z</dcterms:created>
  <dcterms:modified xsi:type="dcterms:W3CDTF">2018-03-22T11:08:00Z</dcterms:modified>
</cp:coreProperties>
</file>